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7246" w14:textId="3D4148C5" w:rsidR="00482ACE" w:rsidRPr="00482ACE" w:rsidRDefault="00482ACE" w:rsidP="00482AC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2ACE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กำหนดการ </w:t>
      </w:r>
    </w:p>
    <w:p w14:paraId="767DBDEB" w14:textId="4C542B4B" w:rsidR="00482ACE" w:rsidRPr="00482ACE" w:rsidRDefault="00482ACE" w:rsidP="00482AC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r w:rsidRPr="00482ACE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นำเสนอ </w:t>
      </w:r>
      <w:r w:rsidRPr="00482ACE">
        <w:rPr>
          <w:rFonts w:ascii="TH SarabunPSK" w:hAnsi="TH SarabunPSK" w:cs="TH SarabunPSK"/>
          <w:b/>
          <w:bCs/>
          <w:sz w:val="36"/>
          <w:szCs w:val="36"/>
        </w:rPr>
        <w:t>Logical Framework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สำหรับผู้</w:t>
      </w:r>
      <w:r w:rsidRPr="00482ACE">
        <w:rPr>
          <w:rFonts w:ascii="TH SarabunPSK" w:hAnsi="TH SarabunPSK" w:cs="TH SarabunPSK"/>
          <w:b/>
          <w:bCs/>
          <w:sz w:val="36"/>
          <w:szCs w:val="36"/>
          <w:cs/>
        </w:rPr>
        <w:t>ยื่นขอทุนเงินรายได้ ประจำปี 2565</w:t>
      </w:r>
      <w:r w:rsidRPr="00482ACE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14:paraId="50EBE37F" w14:textId="77777777" w:rsidR="00482ACE" w:rsidRPr="00482ACE" w:rsidRDefault="00482ACE" w:rsidP="00482AC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2ACE">
        <w:rPr>
          <w:rFonts w:ascii="TH SarabunPSK" w:hAnsi="TH SarabunPSK" w:cs="TH SarabunPSK"/>
          <w:b/>
          <w:bCs/>
          <w:sz w:val="36"/>
          <w:szCs w:val="36"/>
          <w:cs/>
        </w:rPr>
        <w:t>วันที่ 19 พฤศจิกายน 2564</w:t>
      </w:r>
    </w:p>
    <w:p w14:paraId="31230150" w14:textId="0483542F" w:rsidR="00715697" w:rsidRPr="00715697" w:rsidRDefault="00482ACE" w:rsidP="00482AC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2ACE">
        <w:rPr>
          <w:rFonts w:ascii="TH SarabunPSK" w:hAnsi="TH SarabunPSK" w:cs="TH SarabunPSK"/>
          <w:b/>
          <w:bCs/>
          <w:sz w:val="36"/>
          <w:szCs w:val="36"/>
          <w:cs/>
        </w:rPr>
        <w:t xml:space="preserve">ผ่านระบบ </w:t>
      </w:r>
      <w:r w:rsidRPr="00482ACE">
        <w:rPr>
          <w:rFonts w:ascii="TH SarabunPSK" w:hAnsi="TH SarabunPSK" w:cs="TH SarabunPSK"/>
          <w:b/>
          <w:bCs/>
          <w:sz w:val="36"/>
          <w:szCs w:val="36"/>
        </w:rPr>
        <w:t xml:space="preserve">VDO Conference </w:t>
      </w:r>
      <w:r w:rsidRPr="00482ACE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โปรแกรม </w:t>
      </w:r>
      <w:r w:rsidRPr="00482ACE">
        <w:rPr>
          <w:rFonts w:ascii="TH SarabunPSK" w:hAnsi="TH SarabunPSK" w:cs="TH SarabunPSK"/>
          <w:b/>
          <w:bCs/>
          <w:sz w:val="36"/>
          <w:szCs w:val="36"/>
        </w:rPr>
        <w:t>google Meet</w:t>
      </w:r>
    </w:p>
    <w:p w14:paraId="77F1F34E" w14:textId="5E940734" w:rsidR="00B311F9" w:rsidRPr="00D954AF" w:rsidRDefault="00B311F9" w:rsidP="00B311F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54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วิทยากรประจำห้อง </w:t>
      </w:r>
      <w:r w:rsidRPr="00D954AF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2CC3A2E4" w14:textId="016184AD" w:rsidR="0017354C" w:rsidRPr="00816CB0" w:rsidRDefault="00B278AF" w:rsidP="0017354C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37402">
        <w:rPr>
          <w:rFonts w:ascii="TH SarabunPSK" w:hAnsi="TH SarabunPSK" w:cs="TH SarabunPSK"/>
          <w:sz w:val="32"/>
          <w:szCs w:val="32"/>
          <w:cs/>
        </w:rPr>
        <w:t>ผศ.ดร.จารุวัจน์</w:t>
      </w:r>
      <w:r w:rsidRPr="004374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402">
        <w:rPr>
          <w:rFonts w:ascii="TH SarabunPSK" w:hAnsi="TH SarabunPSK" w:cs="TH SarabunPSK"/>
          <w:sz w:val="32"/>
          <w:szCs w:val="32"/>
          <w:cs/>
        </w:rPr>
        <w:t>สองเมือง</w:t>
      </w:r>
      <w:r w:rsidR="0017354C" w:rsidRPr="00816CB0">
        <w:rPr>
          <w:rFonts w:ascii="TH SarabunPSK" w:hAnsi="TH SarabunPSK" w:cs="TH SarabunPSK"/>
          <w:sz w:val="32"/>
          <w:szCs w:val="32"/>
          <w:cs/>
        </w:rPr>
        <w:tab/>
      </w:r>
      <w:r w:rsidR="0017354C" w:rsidRPr="00816CB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7354C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ฟาฏอนี</w:t>
      </w:r>
    </w:p>
    <w:p w14:paraId="368A070A" w14:textId="75A2C6F6" w:rsidR="00E9620B" w:rsidRPr="00816CB0" w:rsidRDefault="00B278AF" w:rsidP="005842BB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37402">
        <w:rPr>
          <w:rFonts w:ascii="TH SarabunPSK" w:hAnsi="TH SarabunPSK" w:cs="TH SarabunPSK"/>
          <w:sz w:val="32"/>
          <w:szCs w:val="32"/>
          <w:cs/>
        </w:rPr>
        <w:t>ผศ.ดร.มูฮัมหมัดอาฟีฟี</w:t>
      </w:r>
      <w:r w:rsidRPr="004374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402">
        <w:rPr>
          <w:rFonts w:ascii="TH SarabunPSK" w:hAnsi="TH SarabunPSK" w:cs="TH SarabunPSK"/>
          <w:sz w:val="32"/>
          <w:szCs w:val="32"/>
          <w:cs/>
        </w:rPr>
        <w:t>อัซซอลีฮีย์</w:t>
      </w:r>
      <w:r w:rsidR="000A690A" w:rsidRPr="00816CB0">
        <w:rPr>
          <w:rFonts w:ascii="TH SarabunPSK" w:hAnsi="TH SarabunPSK" w:cs="TH SarabunPSK"/>
          <w:sz w:val="32"/>
          <w:szCs w:val="32"/>
          <w:cs/>
        </w:rPr>
        <w:tab/>
      </w:r>
      <w:r w:rsidR="00816CB0" w:rsidRPr="00816CB0">
        <w:rPr>
          <w:rFonts w:ascii="TH SarabunPSK" w:hAnsi="TH SarabunPSK" w:cs="TH SarabunPSK"/>
          <w:sz w:val="32"/>
          <w:szCs w:val="32"/>
          <w:cs/>
        </w:rPr>
        <w:tab/>
      </w:r>
      <w:r w:rsidR="00816CB0" w:rsidRPr="00816CB0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สงขลานครินทร์ </w:t>
      </w:r>
    </w:p>
    <w:p w14:paraId="259C56A7" w14:textId="77777777" w:rsidR="00046123" w:rsidRDefault="00046123" w:rsidP="00C13ED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3CC85F" w14:textId="2F5350AC" w:rsidR="006C5F7B" w:rsidRDefault="00C13ED4" w:rsidP="00C13ED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54AF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</w:t>
      </w:r>
      <w:r w:rsidRPr="00D954A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C5F7B" w:rsidRPr="00D954AF">
        <w:rPr>
          <w:rFonts w:ascii="TH SarabunPSK" w:hAnsi="TH SarabunPSK" w:cs="TH SarabunPSK"/>
          <w:sz w:val="32"/>
          <w:szCs w:val="32"/>
          <w:cs/>
        </w:rPr>
        <w:tab/>
      </w:r>
      <w:r w:rsidR="00B278AF">
        <w:rPr>
          <w:rFonts w:ascii="TH SarabunPSK" w:hAnsi="TH SarabunPSK" w:cs="TH SarabunPSK" w:hint="cs"/>
          <w:sz w:val="32"/>
          <w:szCs w:val="32"/>
          <w:cs/>
        </w:rPr>
        <w:t xml:space="preserve">อ.ปราณี หลำเบ็ญสะ </w:t>
      </w:r>
      <w:r w:rsidR="00B278AF" w:rsidRPr="00B278AF">
        <w:rPr>
          <w:rFonts w:ascii="TH SarabunPSK" w:hAnsi="TH SarabunPSK" w:cs="TH SarabunPSK"/>
          <w:sz w:val="32"/>
          <w:szCs w:val="32"/>
          <w:cs/>
        </w:rPr>
        <w:t>นางสาวนูรอัยนี  มอดา</w:t>
      </w:r>
      <w:r w:rsidR="00434A15">
        <w:rPr>
          <w:rFonts w:ascii="TH SarabunPSK" w:hAnsi="TH SarabunPSK" w:cs="TH SarabunPSK"/>
          <w:sz w:val="32"/>
          <w:szCs w:val="32"/>
        </w:rPr>
        <w:t xml:space="preserve"> </w:t>
      </w:r>
      <w:r w:rsidR="00434A15">
        <w:rPr>
          <w:rFonts w:ascii="TH SarabunPSK" w:hAnsi="TH SarabunPSK" w:cs="TH SarabunPSK" w:hint="cs"/>
          <w:sz w:val="32"/>
          <w:szCs w:val="32"/>
          <w:cs/>
        </w:rPr>
        <w:t>และนางสาวอามีเนาะ ดีแม</w:t>
      </w:r>
    </w:p>
    <w:p w14:paraId="69865AD1" w14:textId="77777777" w:rsidR="004A407B" w:rsidRDefault="004A407B" w:rsidP="00C13ED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84C16FA" w14:textId="1644D404" w:rsidR="000D26A9" w:rsidRPr="004A407B" w:rsidRDefault="000D26A9" w:rsidP="00C13ED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40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4A407B">
        <w:rPr>
          <w:rFonts w:ascii="TH SarabunPSK" w:hAnsi="TH SarabunPSK" w:cs="TH SarabunPSK"/>
          <w:b/>
          <w:bCs/>
          <w:sz w:val="32"/>
          <w:szCs w:val="32"/>
        </w:rPr>
        <w:t xml:space="preserve">19 </w:t>
      </w:r>
      <w:r w:rsidR="008970F4" w:rsidRPr="004A407B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 2564</w:t>
      </w:r>
    </w:p>
    <w:p w14:paraId="63F272A1" w14:textId="5C981518" w:rsidR="008970F4" w:rsidRDefault="008970F4" w:rsidP="00C13ED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08.30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08.50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</w:p>
    <w:p w14:paraId="516E1B33" w14:textId="6DCBB47D" w:rsidR="008970F4" w:rsidRDefault="008970F4" w:rsidP="00C13ED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08.50 – 09.00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กล่าวต้อนรับและเปิดเวที</w:t>
      </w:r>
    </w:p>
    <w:p w14:paraId="3AD81F17" w14:textId="1B816F3B" w:rsidR="008970F4" w:rsidRDefault="008970F4" w:rsidP="00C13ED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09.00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12.00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นำเสนอ </w:t>
      </w:r>
      <w:r>
        <w:rPr>
          <w:rFonts w:ascii="TH SarabunPSK" w:hAnsi="TH SarabunPSK" w:cs="TH SarabunPSK"/>
          <w:sz w:val="32"/>
          <w:szCs w:val="32"/>
        </w:rPr>
        <w:t xml:space="preserve">Logical Framework </w:t>
      </w:r>
    </w:p>
    <w:p w14:paraId="4F94F390" w14:textId="546C5DD1" w:rsidR="008970F4" w:rsidRDefault="008970F4" w:rsidP="00C13ED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13.00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พักทานรับประทานอาหาร</w:t>
      </w:r>
    </w:p>
    <w:p w14:paraId="29448C91" w14:textId="1A2B38AA" w:rsidR="008970F4" w:rsidRDefault="008970F4" w:rsidP="00C13ED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6C23">
        <w:rPr>
          <w:rFonts w:ascii="TH SarabunPSK" w:hAnsi="TH SarabunPSK" w:cs="TH SarabunPSK" w:hint="cs"/>
          <w:sz w:val="32"/>
          <w:szCs w:val="32"/>
          <w:cs/>
        </w:rPr>
        <w:t>1</w:t>
      </w:r>
      <w:r w:rsidR="00CE2679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.00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นำเสนอ </w:t>
      </w:r>
      <w:r>
        <w:rPr>
          <w:rFonts w:ascii="TH SarabunPSK" w:hAnsi="TH SarabunPSK" w:cs="TH SarabunPSK"/>
          <w:sz w:val="32"/>
          <w:szCs w:val="32"/>
        </w:rPr>
        <w:t>Logical Framework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(ต่อ)</w:t>
      </w:r>
    </w:p>
    <w:p w14:paraId="4F8E98FB" w14:textId="77777777" w:rsidR="000D26A9" w:rsidRPr="00D954AF" w:rsidRDefault="000D26A9" w:rsidP="00C13ED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1705"/>
        <w:gridCol w:w="5945"/>
        <w:gridCol w:w="2698"/>
      </w:tblGrid>
      <w:tr w:rsidR="00FD1249" w14:paraId="4D9A7110" w14:textId="77777777" w:rsidTr="000D26A9">
        <w:trPr>
          <w:trHeight w:val="308"/>
          <w:tblHeader/>
        </w:trPr>
        <w:tc>
          <w:tcPr>
            <w:tcW w:w="1705" w:type="dxa"/>
            <w:tcBorders>
              <w:top w:val="single" w:sz="4" w:space="0" w:color="auto"/>
            </w:tcBorders>
          </w:tcPr>
          <w:p w14:paraId="11606A74" w14:textId="3BA289C5" w:rsidR="00FD1249" w:rsidRPr="00FA064D" w:rsidRDefault="00FA064D" w:rsidP="008970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6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945" w:type="dxa"/>
            <w:tcBorders>
              <w:top w:val="single" w:sz="4" w:space="0" w:color="auto"/>
            </w:tcBorders>
          </w:tcPr>
          <w:p w14:paraId="3AE0AB66" w14:textId="77777777" w:rsidR="00FD1249" w:rsidRPr="00FA064D" w:rsidRDefault="00FA064D" w:rsidP="008970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06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581C37ED" w14:textId="03B61FB5" w:rsidR="00FD1249" w:rsidRPr="00FA064D" w:rsidRDefault="00186998" w:rsidP="008970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นักวิจัย</w:t>
            </w:r>
          </w:p>
        </w:tc>
      </w:tr>
      <w:tr w:rsidR="00A92BBD" w14:paraId="016E5F9B" w14:textId="77777777" w:rsidTr="000D26A9">
        <w:trPr>
          <w:trHeight w:val="308"/>
        </w:trPr>
        <w:tc>
          <w:tcPr>
            <w:tcW w:w="1705" w:type="dxa"/>
          </w:tcPr>
          <w:p w14:paraId="38F05738" w14:textId="49FDF484" w:rsidR="00A92BBD" w:rsidRDefault="00A92BBD" w:rsidP="00A92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09.00-09.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5945" w:type="dxa"/>
          </w:tcPr>
          <w:p w14:paraId="774EC21A" w14:textId="13CA1B64" w:rsidR="00A92BBD" w:rsidRDefault="00B278AF" w:rsidP="00A92BB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8AF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นิเทศการศึกษาภายในสถานศึกษาเพื่อยกระดับผลสัมฤทธิ์ทางการเรียนของนักเรียนในโรงเรียนเอกชนสอนศาสนาอิสลามจังหวัดยะลา</w:t>
            </w:r>
          </w:p>
        </w:tc>
        <w:tc>
          <w:tcPr>
            <w:tcW w:w="2698" w:type="dxa"/>
          </w:tcPr>
          <w:p w14:paraId="23795995" w14:textId="43106B60" w:rsidR="00A92BBD" w:rsidRDefault="00B278AF" w:rsidP="00A9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8AF">
              <w:rPr>
                <w:rFonts w:ascii="TH SarabunPSK" w:hAnsi="TH SarabunPSK" w:cs="TH SarabunPSK"/>
                <w:sz w:val="32"/>
                <w:szCs w:val="32"/>
                <w:cs/>
              </w:rPr>
              <w:t>ผศ.ดร.นิตยา  เรืองแป้น</w:t>
            </w:r>
          </w:p>
        </w:tc>
      </w:tr>
      <w:tr w:rsidR="00A92BBD" w14:paraId="3FF7A209" w14:textId="77777777" w:rsidTr="000D26A9">
        <w:trPr>
          <w:trHeight w:val="308"/>
        </w:trPr>
        <w:tc>
          <w:tcPr>
            <w:tcW w:w="1705" w:type="dxa"/>
          </w:tcPr>
          <w:p w14:paraId="3B039215" w14:textId="3D08FEAF" w:rsidR="00A92BBD" w:rsidRDefault="00A92BBD" w:rsidP="00A92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-09.30 น.</w:t>
            </w:r>
          </w:p>
        </w:tc>
        <w:tc>
          <w:tcPr>
            <w:tcW w:w="5945" w:type="dxa"/>
          </w:tcPr>
          <w:p w14:paraId="1308105D" w14:textId="1BB0E786" w:rsidR="00A92BBD" w:rsidRPr="00D764B2" w:rsidRDefault="00B278AF" w:rsidP="00A92BB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8A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ารจัดการเรียนรู้เรื่องเพศศึกษาเพื่อบรรลุเป้าหมายการเรียนรู้สุขศึกษาสำหรับนักเรียนในบริบทเชิงวัฒนธรรมสามจังหวัดชายแดนภาคใต้</w:t>
            </w:r>
          </w:p>
        </w:tc>
        <w:tc>
          <w:tcPr>
            <w:tcW w:w="2698" w:type="dxa"/>
          </w:tcPr>
          <w:p w14:paraId="3768865E" w14:textId="06AE3BAE" w:rsidR="00A92BBD" w:rsidRDefault="00B278AF" w:rsidP="00A9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8AF">
              <w:rPr>
                <w:rFonts w:ascii="TH SarabunPSK" w:hAnsi="TH SarabunPSK" w:cs="TH SarabunPSK"/>
                <w:sz w:val="32"/>
                <w:szCs w:val="32"/>
                <w:cs/>
              </w:rPr>
              <w:t>อ.ดร.พิชามญช์  จันทุรส</w:t>
            </w:r>
          </w:p>
        </w:tc>
      </w:tr>
      <w:tr w:rsidR="00A92BBD" w14:paraId="266B122F" w14:textId="77777777" w:rsidTr="000D26A9">
        <w:trPr>
          <w:trHeight w:val="308"/>
        </w:trPr>
        <w:tc>
          <w:tcPr>
            <w:tcW w:w="1705" w:type="dxa"/>
          </w:tcPr>
          <w:p w14:paraId="025672D0" w14:textId="54B9BC0E" w:rsidR="00A92BBD" w:rsidRDefault="00A92BBD" w:rsidP="00A92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09.40-09.50 น.</w:t>
            </w:r>
          </w:p>
        </w:tc>
        <w:tc>
          <w:tcPr>
            <w:tcW w:w="5945" w:type="dxa"/>
          </w:tcPr>
          <w:p w14:paraId="497F3D33" w14:textId="3882D1C5" w:rsidR="00A92BBD" w:rsidRDefault="00B278AF" w:rsidP="00A92BB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8AF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การใช้สื่อการสอนแบบวีดีทัศน์รายวิชาพลศึกษาระดับชั้นประถมศึกษาปีที่ 3 ของโรงเรียนประถมศึกษาในเขตพื้นที่การศึกษาจังหวัดยะลา: การจัดการเรียนรู้แบบออนไลน์ภายใต้สถานการณ์การแพร่ระบาดของโควิค-19</w:t>
            </w:r>
          </w:p>
        </w:tc>
        <w:tc>
          <w:tcPr>
            <w:tcW w:w="2698" w:type="dxa"/>
          </w:tcPr>
          <w:p w14:paraId="315BB63D" w14:textId="1D2B4D97" w:rsidR="00A92BBD" w:rsidRDefault="00B278AF" w:rsidP="00A92BB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8AF">
              <w:rPr>
                <w:rFonts w:ascii="TH SarabunPSK" w:hAnsi="TH SarabunPSK" w:cs="TH SarabunPSK"/>
                <w:sz w:val="32"/>
                <w:szCs w:val="32"/>
                <w:cs/>
              </w:rPr>
              <w:t>อ.อับดุลรอฮิม  รอยิง</w:t>
            </w:r>
          </w:p>
        </w:tc>
      </w:tr>
      <w:tr w:rsidR="0017354C" w14:paraId="73E981D6" w14:textId="77777777" w:rsidTr="000D26A9">
        <w:trPr>
          <w:trHeight w:val="308"/>
        </w:trPr>
        <w:tc>
          <w:tcPr>
            <w:tcW w:w="1705" w:type="dxa"/>
          </w:tcPr>
          <w:p w14:paraId="5D45BE6F" w14:textId="6EA705E7" w:rsidR="0017354C" w:rsidRDefault="0017354C" w:rsidP="00173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10.00-10.10 น.</w:t>
            </w:r>
          </w:p>
        </w:tc>
        <w:tc>
          <w:tcPr>
            <w:tcW w:w="5945" w:type="dxa"/>
          </w:tcPr>
          <w:p w14:paraId="57A78648" w14:textId="34755470" w:rsidR="0017354C" w:rsidRPr="00106699" w:rsidRDefault="00B278AF" w:rsidP="0017354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8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การพัฒนากระบวนการเรียนรู้อิสลามศึกษาด้วยกลยุทธ์การสอนแบบ </w:t>
            </w:r>
            <w:r w:rsidRPr="00B278A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PSPSKAPE </w:t>
            </w:r>
            <w:r w:rsidRPr="00B278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สำหรับนักเรียนโรงเรียนในพื้นที่จังหวัดยะลา</w:t>
            </w:r>
          </w:p>
        </w:tc>
        <w:tc>
          <w:tcPr>
            <w:tcW w:w="2698" w:type="dxa"/>
          </w:tcPr>
          <w:p w14:paraId="50D76FD1" w14:textId="07CC4B47" w:rsidR="0017354C" w:rsidRDefault="00090E1D" w:rsidP="0017354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อ.ดร.อิสมาแอ สนิ</w:t>
            </w:r>
          </w:p>
        </w:tc>
      </w:tr>
      <w:tr w:rsidR="0017354C" w14:paraId="3A52830F" w14:textId="77777777" w:rsidTr="000D26A9">
        <w:trPr>
          <w:trHeight w:val="308"/>
        </w:trPr>
        <w:tc>
          <w:tcPr>
            <w:tcW w:w="1705" w:type="dxa"/>
          </w:tcPr>
          <w:p w14:paraId="612D9B2A" w14:textId="5979D3CF" w:rsidR="0017354C" w:rsidRDefault="0017354C" w:rsidP="00173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10.20-10.30 น.</w:t>
            </w:r>
          </w:p>
        </w:tc>
        <w:tc>
          <w:tcPr>
            <w:tcW w:w="5945" w:type="dxa"/>
          </w:tcPr>
          <w:p w14:paraId="2DA6821C" w14:textId="297A2A6D" w:rsidR="0017354C" w:rsidRPr="00106699" w:rsidRDefault="00B278AF" w:rsidP="0017354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8A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หนังสือนิทานภาษาอังกฤษอิเล็กทรอนิกส์เพื่อเสริมทักษะการอ่านภาษาอังกฤษสำหรับนักเรียนชั้นประถมศึกษาปีที่ 4</w:t>
            </w:r>
          </w:p>
        </w:tc>
        <w:tc>
          <w:tcPr>
            <w:tcW w:w="2698" w:type="dxa"/>
          </w:tcPr>
          <w:p w14:paraId="67DA3C91" w14:textId="4FC72AE7" w:rsidR="0017354C" w:rsidRDefault="00B278AF" w:rsidP="0017354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8AF">
              <w:rPr>
                <w:rFonts w:ascii="TH SarabunPSK" w:hAnsi="TH SarabunPSK" w:cs="TH SarabunPSK"/>
                <w:sz w:val="32"/>
                <w:szCs w:val="32"/>
                <w:cs/>
              </w:rPr>
              <w:t>อ.นูรฮัสวานี  บอตอ</w:t>
            </w:r>
          </w:p>
        </w:tc>
      </w:tr>
      <w:tr w:rsidR="0017354C" w14:paraId="3124770D" w14:textId="77777777" w:rsidTr="000D26A9">
        <w:trPr>
          <w:trHeight w:val="308"/>
        </w:trPr>
        <w:tc>
          <w:tcPr>
            <w:tcW w:w="1705" w:type="dxa"/>
          </w:tcPr>
          <w:p w14:paraId="1E40A004" w14:textId="0FCF915B" w:rsidR="0017354C" w:rsidRDefault="0017354C" w:rsidP="00173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10.40</w:t>
            </w:r>
            <w:r>
              <w:rPr>
                <w:rFonts w:ascii="TH SarabunPSK" w:hAnsi="TH SarabunPSK" w:cs="TH SarabunPSK"/>
                <w:sz w:val="32"/>
                <w:szCs w:val="32"/>
              </w:rPr>
              <w:t>-10.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5945" w:type="dxa"/>
          </w:tcPr>
          <w:p w14:paraId="30478355" w14:textId="61669CA0" w:rsidR="0017354C" w:rsidRPr="00106699" w:rsidRDefault="00B278AF" w:rsidP="0017354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8A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การพัฒนาทักษะการจัดการเรียนรู้อิสลามศึกษาในศตวรรษที่ 21 สำหรับครูผู้สอนโรงเรียนเอกชนสอนศาสนาอิสลามจังหวัดยะลา</w:t>
            </w:r>
          </w:p>
        </w:tc>
        <w:tc>
          <w:tcPr>
            <w:tcW w:w="2698" w:type="dxa"/>
          </w:tcPr>
          <w:p w14:paraId="42863177" w14:textId="4D51A1E2" w:rsidR="0017354C" w:rsidRPr="004E7F02" w:rsidRDefault="00B278AF" w:rsidP="0017354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8AF">
              <w:rPr>
                <w:rFonts w:ascii="TH SarabunPSK" w:hAnsi="TH SarabunPSK" w:cs="TH SarabunPSK"/>
                <w:sz w:val="32"/>
                <w:szCs w:val="32"/>
                <w:cs/>
              </w:rPr>
              <w:t>อ.ดร.มูฮัมหมัด  เนสะและ</w:t>
            </w:r>
          </w:p>
        </w:tc>
      </w:tr>
      <w:tr w:rsidR="0017354C" w14:paraId="3AFFF1DB" w14:textId="77777777" w:rsidTr="000D26A9">
        <w:trPr>
          <w:trHeight w:val="308"/>
        </w:trPr>
        <w:tc>
          <w:tcPr>
            <w:tcW w:w="1705" w:type="dxa"/>
          </w:tcPr>
          <w:p w14:paraId="1E680811" w14:textId="7C945B85" w:rsidR="0017354C" w:rsidRDefault="0017354C" w:rsidP="00173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11.00-11.10 น.</w:t>
            </w:r>
          </w:p>
        </w:tc>
        <w:tc>
          <w:tcPr>
            <w:tcW w:w="5945" w:type="dxa"/>
          </w:tcPr>
          <w:p w14:paraId="180A2661" w14:textId="6EF9DB5D" w:rsidR="0017354C" w:rsidRPr="00B278AF" w:rsidRDefault="00B278AF" w:rsidP="0017354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8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การพัฒนาทักษะความเป็นครู สำหรับผู้สอนอิสลามศึกษาชมรมตาดีกาตำบลยุโป จังหวัดยะลา โดยใช้รูปแบบ </w:t>
            </w:r>
            <w:r w:rsidRPr="00B278AF">
              <w:rPr>
                <w:rFonts w:ascii="TH SarabunPSK" w:hAnsi="TH SarabunPSK" w:cs="TH SarabunPSK"/>
                <w:sz w:val="32"/>
                <w:szCs w:val="32"/>
              </w:rPr>
              <w:t>PERMAI Model</w:t>
            </w:r>
          </w:p>
        </w:tc>
        <w:tc>
          <w:tcPr>
            <w:tcW w:w="2698" w:type="dxa"/>
          </w:tcPr>
          <w:p w14:paraId="586F258A" w14:textId="4147AF17" w:rsidR="0017354C" w:rsidRDefault="00B278AF" w:rsidP="0017354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8AF">
              <w:rPr>
                <w:rFonts w:ascii="TH SarabunPSK" w:hAnsi="TH SarabunPSK" w:cs="TH SarabunPSK"/>
                <w:sz w:val="32"/>
                <w:szCs w:val="32"/>
                <w:cs/>
              </w:rPr>
              <w:t>อ.อับดุลฮาลิม  อาแด</w:t>
            </w:r>
          </w:p>
        </w:tc>
      </w:tr>
      <w:tr w:rsidR="0017354C" w14:paraId="31C1B51A" w14:textId="77777777" w:rsidTr="000D26A9">
        <w:trPr>
          <w:trHeight w:val="308"/>
        </w:trPr>
        <w:tc>
          <w:tcPr>
            <w:tcW w:w="1705" w:type="dxa"/>
          </w:tcPr>
          <w:p w14:paraId="74A56E9C" w14:textId="227780BD" w:rsidR="0017354C" w:rsidRDefault="0017354C" w:rsidP="00173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11.20-11.30 น.</w:t>
            </w:r>
          </w:p>
        </w:tc>
        <w:tc>
          <w:tcPr>
            <w:tcW w:w="5945" w:type="dxa"/>
          </w:tcPr>
          <w:p w14:paraId="09915933" w14:textId="6CAB28F3" w:rsidR="0017354C" w:rsidRPr="00B278AF" w:rsidRDefault="00B278AF" w:rsidP="00B278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การพัฒนาศักยภาพครูด้านการจัดการเรียนรู้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Active Learning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เพื่อส่งเสริมคุณลักษณะและทักษะการเรียนรู้ในศตวรรษที่ 21 ของนักเรียนในจังหวัดยะลา</w:t>
            </w:r>
          </w:p>
        </w:tc>
        <w:tc>
          <w:tcPr>
            <w:tcW w:w="2698" w:type="dxa"/>
          </w:tcPr>
          <w:p w14:paraId="2817BD30" w14:textId="250BDAB6" w:rsidR="0017354C" w:rsidRDefault="00B642AD" w:rsidP="0017354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</w:t>
            </w:r>
            <w:r w:rsidR="00B278AF" w:rsidRPr="00B278AF">
              <w:rPr>
                <w:rFonts w:ascii="TH SarabunPSK" w:hAnsi="TH SarabunPSK" w:cs="TH SarabunPSK"/>
                <w:sz w:val="32"/>
                <w:szCs w:val="32"/>
                <w:cs/>
              </w:rPr>
              <w:t>สุภาพร จันทรคีรี</w:t>
            </w:r>
          </w:p>
        </w:tc>
      </w:tr>
      <w:tr w:rsidR="0017354C" w14:paraId="3F812BC8" w14:textId="77777777" w:rsidTr="000D26A9">
        <w:trPr>
          <w:trHeight w:val="308"/>
        </w:trPr>
        <w:tc>
          <w:tcPr>
            <w:tcW w:w="1705" w:type="dxa"/>
          </w:tcPr>
          <w:p w14:paraId="7EB65B0C" w14:textId="09B64459" w:rsidR="0017354C" w:rsidRDefault="0017354C" w:rsidP="00173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</w:t>
            </w:r>
            <w:r w:rsidR="00683AC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83ACC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น.</w:t>
            </w:r>
          </w:p>
        </w:tc>
        <w:tc>
          <w:tcPr>
            <w:tcW w:w="5945" w:type="dxa"/>
          </w:tcPr>
          <w:p w14:paraId="34CFCD1A" w14:textId="547D7B43" w:rsidR="0017354C" w:rsidRPr="00106699" w:rsidRDefault="00B278AF" w:rsidP="0017354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8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ยกระดับสมรรถนะครู เพื่อพัฒนาคุณภาพของผู้เรียนช่วงการแพร่ระบาดของเชื้อไวรัส </w:t>
            </w:r>
            <w:r w:rsidRPr="00B278AF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B278AF">
              <w:rPr>
                <w:rFonts w:ascii="TH SarabunPSK" w:hAnsi="TH SarabunPSK" w:cs="TH SarabunPSK"/>
                <w:sz w:val="32"/>
                <w:szCs w:val="32"/>
                <w:cs/>
              </w:rPr>
              <w:t>19 ในโรงเรียนจังหวัดยะลา</w:t>
            </w:r>
          </w:p>
        </w:tc>
        <w:tc>
          <w:tcPr>
            <w:tcW w:w="2698" w:type="dxa"/>
          </w:tcPr>
          <w:p w14:paraId="22FC2E19" w14:textId="7839A273" w:rsidR="0017354C" w:rsidRDefault="00B278AF" w:rsidP="0017354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8AF">
              <w:rPr>
                <w:rFonts w:ascii="TH SarabunPSK" w:hAnsi="TH SarabunPSK" w:cs="TH SarabunPSK"/>
                <w:sz w:val="32"/>
                <w:szCs w:val="32"/>
                <w:cs/>
              </w:rPr>
              <w:t>อ.ดร.อัญชริกา  จันจุฬา</w:t>
            </w:r>
          </w:p>
        </w:tc>
      </w:tr>
      <w:tr w:rsidR="0017354C" w14:paraId="644734A0" w14:textId="77777777" w:rsidTr="000D26A9">
        <w:trPr>
          <w:trHeight w:val="308"/>
        </w:trPr>
        <w:tc>
          <w:tcPr>
            <w:tcW w:w="1705" w:type="dxa"/>
          </w:tcPr>
          <w:p w14:paraId="67C4FF34" w14:textId="0DD2CC4B" w:rsidR="0017354C" w:rsidRDefault="0017354C" w:rsidP="001735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12.00-13.00 น.</w:t>
            </w:r>
          </w:p>
        </w:tc>
        <w:tc>
          <w:tcPr>
            <w:tcW w:w="5945" w:type="dxa"/>
          </w:tcPr>
          <w:p w14:paraId="0B7F578B" w14:textId="6AF416E9" w:rsidR="0017354C" w:rsidRPr="00106699" w:rsidRDefault="0017354C" w:rsidP="0017354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2698" w:type="dxa"/>
          </w:tcPr>
          <w:p w14:paraId="2F4E2752" w14:textId="77777777" w:rsidR="0017354C" w:rsidRDefault="0017354C" w:rsidP="0017354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7354C" w14:paraId="24B29BCE" w14:textId="77777777" w:rsidTr="000D26A9">
        <w:trPr>
          <w:trHeight w:val="308"/>
        </w:trPr>
        <w:tc>
          <w:tcPr>
            <w:tcW w:w="1705" w:type="dxa"/>
          </w:tcPr>
          <w:p w14:paraId="0E128FAF" w14:textId="587B2437" w:rsidR="0017354C" w:rsidRDefault="0017354C" w:rsidP="001735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13.10 น.</w:t>
            </w:r>
          </w:p>
        </w:tc>
        <w:tc>
          <w:tcPr>
            <w:tcW w:w="5945" w:type="dxa"/>
          </w:tcPr>
          <w:p w14:paraId="791EF387" w14:textId="29D681DA" w:rsidR="0017354C" w:rsidRPr="00B278AF" w:rsidRDefault="00B278AF" w:rsidP="0017354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8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การพัฒนารูปแบบการเรียนรู้คลาวด์เลิร์นนิงแบบอัจฉาริยะ เพื่อส่งเสริมสมรรถนะการรู้ดิจิทัลและทักษะการรู้ดิจิทัล สำหรับนักศึกษา </w:t>
            </w:r>
            <w:r w:rsidRPr="00B278AF">
              <w:rPr>
                <w:rFonts w:ascii="TH SarabunPSK" w:hAnsi="TH SarabunPSK" w:cs="TH SarabunPSK"/>
                <w:sz w:val="32"/>
                <w:szCs w:val="32"/>
              </w:rPr>
              <w:t>Extra time</w:t>
            </w:r>
          </w:p>
        </w:tc>
        <w:tc>
          <w:tcPr>
            <w:tcW w:w="2698" w:type="dxa"/>
          </w:tcPr>
          <w:p w14:paraId="337182C5" w14:textId="41191AC4" w:rsidR="0017354C" w:rsidRDefault="00B278AF" w:rsidP="0017354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278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อ.ดร.พิชญ์สินี  ไสยสิทธิ์</w:t>
            </w:r>
          </w:p>
        </w:tc>
      </w:tr>
      <w:tr w:rsidR="0017354C" w14:paraId="5828B4AE" w14:textId="77777777" w:rsidTr="000D26A9">
        <w:trPr>
          <w:trHeight w:val="308"/>
        </w:trPr>
        <w:tc>
          <w:tcPr>
            <w:tcW w:w="1705" w:type="dxa"/>
          </w:tcPr>
          <w:p w14:paraId="03E3AD0D" w14:textId="15EC941F" w:rsidR="0017354C" w:rsidRDefault="0017354C" w:rsidP="00173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13.20-13.30 น.</w:t>
            </w:r>
          </w:p>
        </w:tc>
        <w:tc>
          <w:tcPr>
            <w:tcW w:w="5945" w:type="dxa"/>
          </w:tcPr>
          <w:p w14:paraId="507279E1" w14:textId="7FBB71C1" w:rsidR="0017354C" w:rsidRPr="00106699" w:rsidRDefault="00B278AF" w:rsidP="0017354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8A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การประเมินความต้องการจำเป็นในการปรับปรุงหลักสูตรครุศาสตรบัณฑิต (หลักสูตร 4 ปี) หลักสูตรปรับปรุง พ.ศ. 2566</w:t>
            </w:r>
          </w:p>
        </w:tc>
        <w:tc>
          <w:tcPr>
            <w:tcW w:w="2698" w:type="dxa"/>
          </w:tcPr>
          <w:p w14:paraId="52BA8261" w14:textId="46890DE2" w:rsidR="0017354C" w:rsidRDefault="00090E1D" w:rsidP="0017354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8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อ.เนาวรัตน์  มะลีลาเต๊ะ</w:t>
            </w:r>
          </w:p>
        </w:tc>
      </w:tr>
      <w:tr w:rsidR="0017354C" w14:paraId="724A2160" w14:textId="77777777" w:rsidTr="000D26A9">
        <w:trPr>
          <w:trHeight w:val="308"/>
        </w:trPr>
        <w:tc>
          <w:tcPr>
            <w:tcW w:w="1705" w:type="dxa"/>
          </w:tcPr>
          <w:p w14:paraId="5F8B499E" w14:textId="12FB336B" w:rsidR="0017354C" w:rsidRDefault="0017354C" w:rsidP="00173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13.40-13.50 น.</w:t>
            </w:r>
          </w:p>
        </w:tc>
        <w:tc>
          <w:tcPr>
            <w:tcW w:w="5945" w:type="dxa"/>
          </w:tcPr>
          <w:p w14:paraId="7D942AA8" w14:textId="6C06C96B" w:rsidR="0017354C" w:rsidRDefault="00B278AF" w:rsidP="0017354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278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รูปแบบสมรรถนะทางการบริหารของนักศึกษาระดับบัณฑิตศึกษา สาขาวิชาการบริหารการศึกษา คณะครุศาสตร์ มหาวิทยาลัยราชภัฏยะลา</w:t>
            </w:r>
          </w:p>
        </w:tc>
        <w:tc>
          <w:tcPr>
            <w:tcW w:w="2698" w:type="dxa"/>
          </w:tcPr>
          <w:p w14:paraId="38355D54" w14:textId="5F9B1743" w:rsidR="0017354C" w:rsidRDefault="00B278AF" w:rsidP="0017354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278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รศ.ดร.จรุณี  เก้าเอี้ยน</w:t>
            </w:r>
          </w:p>
        </w:tc>
      </w:tr>
      <w:tr w:rsidR="00B278AF" w14:paraId="6FB012CF" w14:textId="77777777" w:rsidTr="000D26A9">
        <w:trPr>
          <w:trHeight w:val="308"/>
        </w:trPr>
        <w:tc>
          <w:tcPr>
            <w:tcW w:w="1705" w:type="dxa"/>
          </w:tcPr>
          <w:p w14:paraId="39E28648" w14:textId="67F33F26" w:rsidR="00B278AF" w:rsidRDefault="00683ACC" w:rsidP="00173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14.00-14.10 น.</w:t>
            </w:r>
          </w:p>
        </w:tc>
        <w:tc>
          <w:tcPr>
            <w:tcW w:w="5945" w:type="dxa"/>
          </w:tcPr>
          <w:p w14:paraId="4246590A" w14:textId="6A8748CC" w:rsidR="00B278AF" w:rsidRPr="00B278AF" w:rsidRDefault="00B278AF" w:rsidP="0017354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278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การพัฒนาระบบทรัพยากรดิจิทัลเพื่อการศึกษาบนคลาวด์ สำหรับนักศึกษาวิชาชีพครู คณะครุศาสตร์ มหาวิทยาลัยราชภัฏยะลา</w:t>
            </w:r>
          </w:p>
        </w:tc>
        <w:tc>
          <w:tcPr>
            <w:tcW w:w="2698" w:type="dxa"/>
          </w:tcPr>
          <w:p w14:paraId="1FD2A927" w14:textId="04179ED1" w:rsidR="00B278AF" w:rsidRPr="00B278AF" w:rsidRDefault="00B278AF" w:rsidP="0017354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278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อ.ดร.พิชญ์สินี  ไสยสิทธิ์</w:t>
            </w:r>
          </w:p>
        </w:tc>
      </w:tr>
      <w:tr w:rsidR="00B278AF" w14:paraId="4120CA94" w14:textId="77777777" w:rsidTr="000D26A9">
        <w:trPr>
          <w:trHeight w:val="308"/>
        </w:trPr>
        <w:tc>
          <w:tcPr>
            <w:tcW w:w="1705" w:type="dxa"/>
          </w:tcPr>
          <w:p w14:paraId="22F69C73" w14:textId="276588D6" w:rsidR="00B278AF" w:rsidRDefault="00683ACC" w:rsidP="00173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14.20-14.30 น.</w:t>
            </w:r>
          </w:p>
        </w:tc>
        <w:tc>
          <w:tcPr>
            <w:tcW w:w="5945" w:type="dxa"/>
          </w:tcPr>
          <w:p w14:paraId="69DCB793" w14:textId="1C108C65" w:rsidR="00B278AF" w:rsidRPr="00B278AF" w:rsidRDefault="00B278AF" w:rsidP="0017354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278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การพัฒนาหนังสืออิเล็กทรอนิกส์อิสลามศึกษา เพื่อเสริมการเรียนรู้ สำหรับผู้เรียนศูนย์การศึกษาอิสลามประจำมัสยิด (ตาดีกา) จังหวัดยะลา</w:t>
            </w:r>
          </w:p>
        </w:tc>
        <w:tc>
          <w:tcPr>
            <w:tcW w:w="2698" w:type="dxa"/>
          </w:tcPr>
          <w:p w14:paraId="537B6D66" w14:textId="401C8DDF" w:rsidR="00B278AF" w:rsidRPr="00B278AF" w:rsidRDefault="00B278AF" w:rsidP="0017354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278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อ.เนาวรัตน์  มะลีลาเต๊ะ</w:t>
            </w:r>
          </w:p>
        </w:tc>
      </w:tr>
      <w:tr w:rsidR="00B278AF" w14:paraId="632166EF" w14:textId="77777777" w:rsidTr="000D26A9">
        <w:trPr>
          <w:trHeight w:val="308"/>
        </w:trPr>
        <w:tc>
          <w:tcPr>
            <w:tcW w:w="1705" w:type="dxa"/>
          </w:tcPr>
          <w:p w14:paraId="71EBBBFA" w14:textId="039BC116" w:rsidR="00B278AF" w:rsidRDefault="00683ACC" w:rsidP="00173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14.40-14.50 น.</w:t>
            </w:r>
          </w:p>
        </w:tc>
        <w:tc>
          <w:tcPr>
            <w:tcW w:w="5945" w:type="dxa"/>
          </w:tcPr>
          <w:p w14:paraId="7B974DAB" w14:textId="63A746EB" w:rsidR="00B278AF" w:rsidRPr="00B278AF" w:rsidRDefault="00B278AF" w:rsidP="0017354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278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การพัฒนาชุดกิจกรรมการเรียนรู้ ที่บูรณาการบริบทท้องถิ่นเพื่อส่งเสริมทักษะการคิดที่เป็นพื้นฐานในการเรียนรู้ ของเด็กปฐมวัยในศูนย์พัฒนาเด็กเล็ก จังหวัดยะลา</w:t>
            </w:r>
          </w:p>
        </w:tc>
        <w:tc>
          <w:tcPr>
            <w:tcW w:w="2698" w:type="dxa"/>
          </w:tcPr>
          <w:p w14:paraId="768B9007" w14:textId="597DD197" w:rsidR="00B278AF" w:rsidRPr="00B278AF" w:rsidRDefault="00B642AD" w:rsidP="0017354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</w:t>
            </w:r>
            <w:r w:rsidR="00B278AF" w:rsidRPr="00B278AF">
              <w:rPr>
                <w:rFonts w:ascii="TH SarabunPSK" w:hAnsi="TH SarabunPSK" w:cs="TH SarabunPSK"/>
                <w:sz w:val="32"/>
                <w:szCs w:val="32"/>
                <w:cs/>
              </w:rPr>
              <w:t>สุ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</w:t>
            </w:r>
            <w:r w:rsidR="00B278AF" w:rsidRPr="00B278AF">
              <w:rPr>
                <w:rFonts w:ascii="TH SarabunPSK" w:hAnsi="TH SarabunPSK" w:cs="TH SarabunPSK"/>
                <w:sz w:val="32"/>
                <w:szCs w:val="32"/>
                <w:cs/>
              </w:rPr>
              <w:t>าพร จันทรคีรี</w:t>
            </w:r>
          </w:p>
        </w:tc>
      </w:tr>
      <w:tr w:rsidR="0017354C" w14:paraId="4C4A4EB9" w14:textId="77777777" w:rsidTr="000D26A9">
        <w:trPr>
          <w:trHeight w:val="308"/>
        </w:trPr>
        <w:tc>
          <w:tcPr>
            <w:tcW w:w="1705" w:type="dxa"/>
          </w:tcPr>
          <w:p w14:paraId="6F4D780A" w14:textId="60CDDF8F" w:rsidR="0017354C" w:rsidRDefault="0017354C" w:rsidP="00173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83AC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83ACC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0-1</w:t>
            </w:r>
            <w:r w:rsidR="00683AC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 น.</w:t>
            </w:r>
          </w:p>
        </w:tc>
        <w:tc>
          <w:tcPr>
            <w:tcW w:w="5945" w:type="dxa"/>
          </w:tcPr>
          <w:p w14:paraId="0A03106C" w14:textId="71FDE858" w:rsidR="0017354C" w:rsidRDefault="0017354C" w:rsidP="0017354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สรุปข้อเสนอแนะ</w:t>
            </w:r>
          </w:p>
        </w:tc>
        <w:tc>
          <w:tcPr>
            <w:tcW w:w="2698" w:type="dxa"/>
          </w:tcPr>
          <w:p w14:paraId="3299AB38" w14:textId="70852B9B" w:rsidR="0017354C" w:rsidRDefault="0017354C" w:rsidP="0017354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C8924F3" w14:textId="00572A95" w:rsidR="005842BB" w:rsidRPr="005842BB" w:rsidRDefault="00F02D6B" w:rsidP="00E1237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Hlk52457635"/>
      <w:r w:rsidRPr="00F02D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F02D6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กำหนดการอาจมีการเปลี่ยนแปลงได้ตามความเหมาะสม</w:t>
      </w:r>
      <w:bookmarkEnd w:id="0"/>
    </w:p>
    <w:sectPr w:rsidR="005842BB" w:rsidRPr="005842BB" w:rsidSect="008A20DB">
      <w:headerReference w:type="default" r:id="rId8"/>
      <w:pgSz w:w="11906" w:h="16838"/>
      <w:pgMar w:top="1260" w:right="1152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97C2" w14:textId="77777777" w:rsidR="00CD7841" w:rsidRDefault="00CD7841" w:rsidP="00183BFB">
      <w:pPr>
        <w:spacing w:after="0" w:line="240" w:lineRule="auto"/>
      </w:pPr>
      <w:r>
        <w:separator/>
      </w:r>
    </w:p>
  </w:endnote>
  <w:endnote w:type="continuationSeparator" w:id="0">
    <w:p w14:paraId="7B7076EE" w14:textId="77777777" w:rsidR="00CD7841" w:rsidRDefault="00CD7841" w:rsidP="0018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1AE79" w14:textId="77777777" w:rsidR="00CD7841" w:rsidRDefault="00CD7841" w:rsidP="00183BFB">
      <w:pPr>
        <w:spacing w:after="0" w:line="240" w:lineRule="auto"/>
      </w:pPr>
      <w:r>
        <w:separator/>
      </w:r>
    </w:p>
  </w:footnote>
  <w:footnote w:type="continuationSeparator" w:id="0">
    <w:p w14:paraId="1737D795" w14:textId="77777777" w:rsidR="00CD7841" w:rsidRDefault="00CD7841" w:rsidP="0018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F95C" w14:textId="2D92A5E8" w:rsidR="00183BFB" w:rsidRPr="00183BFB" w:rsidRDefault="00183BFB" w:rsidP="00183BFB">
    <w:pPr>
      <w:pStyle w:val="a5"/>
      <w:jc w:val="right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 xml:space="preserve">ห้องที่ </w:t>
    </w:r>
    <w:r w:rsidR="00B278AF">
      <w:rPr>
        <w:rFonts w:ascii="TH SarabunPSK" w:hAnsi="TH SarabunPSK" w:cs="TH SarabunPSK" w:hint="cs"/>
        <w:sz w:val="32"/>
        <w:szCs w:val="32"/>
        <w: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CAB"/>
    <w:multiLevelType w:val="hybridMultilevel"/>
    <w:tmpl w:val="90A6C1FA"/>
    <w:lvl w:ilvl="0" w:tplc="40F6AF24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4F0"/>
    <w:multiLevelType w:val="hybridMultilevel"/>
    <w:tmpl w:val="99C0ED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2A14B9"/>
    <w:multiLevelType w:val="hybridMultilevel"/>
    <w:tmpl w:val="6B8084DA"/>
    <w:lvl w:ilvl="0" w:tplc="2BCE0C76">
      <w:start w:val="1"/>
      <w:numFmt w:val="decimal"/>
      <w:lvlText w:val="%1."/>
      <w:lvlJc w:val="left"/>
      <w:pPr>
        <w:ind w:left="144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62674D"/>
    <w:multiLevelType w:val="hybridMultilevel"/>
    <w:tmpl w:val="87EE2C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DD36C7E"/>
    <w:multiLevelType w:val="hybridMultilevel"/>
    <w:tmpl w:val="6B8084DA"/>
    <w:lvl w:ilvl="0" w:tplc="2BCE0C76">
      <w:start w:val="1"/>
      <w:numFmt w:val="decimal"/>
      <w:lvlText w:val="%1."/>
      <w:lvlJc w:val="left"/>
      <w:pPr>
        <w:ind w:left="144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591077"/>
    <w:multiLevelType w:val="hybridMultilevel"/>
    <w:tmpl w:val="5AF25C96"/>
    <w:lvl w:ilvl="0" w:tplc="0C5690A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166AB"/>
    <w:multiLevelType w:val="hybridMultilevel"/>
    <w:tmpl w:val="87EE2C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F9"/>
    <w:rsid w:val="00035952"/>
    <w:rsid w:val="000429AA"/>
    <w:rsid w:val="00046123"/>
    <w:rsid w:val="00090E1D"/>
    <w:rsid w:val="00097A5C"/>
    <w:rsid w:val="000A690A"/>
    <w:rsid w:val="000C14D1"/>
    <w:rsid w:val="000D26A9"/>
    <w:rsid w:val="00106699"/>
    <w:rsid w:val="001262E3"/>
    <w:rsid w:val="00134EAF"/>
    <w:rsid w:val="0017354C"/>
    <w:rsid w:val="0017642F"/>
    <w:rsid w:val="00183BFB"/>
    <w:rsid w:val="00186998"/>
    <w:rsid w:val="00193F2D"/>
    <w:rsid w:val="001B4891"/>
    <w:rsid w:val="001C118A"/>
    <w:rsid w:val="001F2673"/>
    <w:rsid w:val="00200285"/>
    <w:rsid w:val="002470D0"/>
    <w:rsid w:val="002475F2"/>
    <w:rsid w:val="00263A99"/>
    <w:rsid w:val="002730B7"/>
    <w:rsid w:val="002900F7"/>
    <w:rsid w:val="002A0DA5"/>
    <w:rsid w:val="002B433A"/>
    <w:rsid w:val="002C1962"/>
    <w:rsid w:val="002D35FC"/>
    <w:rsid w:val="00301A64"/>
    <w:rsid w:val="00380270"/>
    <w:rsid w:val="003D0653"/>
    <w:rsid w:val="003E2DC9"/>
    <w:rsid w:val="004262BF"/>
    <w:rsid w:val="00434A15"/>
    <w:rsid w:val="00475978"/>
    <w:rsid w:val="00482ACE"/>
    <w:rsid w:val="00490BE2"/>
    <w:rsid w:val="004954E7"/>
    <w:rsid w:val="004A407B"/>
    <w:rsid w:val="004C6503"/>
    <w:rsid w:val="004D0DF7"/>
    <w:rsid w:val="0052436A"/>
    <w:rsid w:val="0054399F"/>
    <w:rsid w:val="00554AF8"/>
    <w:rsid w:val="005724F0"/>
    <w:rsid w:val="005842BB"/>
    <w:rsid w:val="00584F3B"/>
    <w:rsid w:val="005921CC"/>
    <w:rsid w:val="005B7BC5"/>
    <w:rsid w:val="005C3694"/>
    <w:rsid w:val="005D4096"/>
    <w:rsid w:val="006055B9"/>
    <w:rsid w:val="00666028"/>
    <w:rsid w:val="00670FA7"/>
    <w:rsid w:val="006733BF"/>
    <w:rsid w:val="006809A6"/>
    <w:rsid w:val="00682029"/>
    <w:rsid w:val="00683ACC"/>
    <w:rsid w:val="00696C23"/>
    <w:rsid w:val="00697CB1"/>
    <w:rsid w:val="006C5F7B"/>
    <w:rsid w:val="006D6A5F"/>
    <w:rsid w:val="00703763"/>
    <w:rsid w:val="00715697"/>
    <w:rsid w:val="007579D4"/>
    <w:rsid w:val="0076539C"/>
    <w:rsid w:val="007859E1"/>
    <w:rsid w:val="00786DCE"/>
    <w:rsid w:val="007940F7"/>
    <w:rsid w:val="007B368E"/>
    <w:rsid w:val="007B457E"/>
    <w:rsid w:val="007D740C"/>
    <w:rsid w:val="007E48F1"/>
    <w:rsid w:val="0081666C"/>
    <w:rsid w:val="00816CB0"/>
    <w:rsid w:val="00821CAB"/>
    <w:rsid w:val="00843AAF"/>
    <w:rsid w:val="00867456"/>
    <w:rsid w:val="008970F4"/>
    <w:rsid w:val="008A20DB"/>
    <w:rsid w:val="008A5ED1"/>
    <w:rsid w:val="008B006D"/>
    <w:rsid w:val="008B6F76"/>
    <w:rsid w:val="008D6036"/>
    <w:rsid w:val="008E59E1"/>
    <w:rsid w:val="008E79D9"/>
    <w:rsid w:val="008F7DAC"/>
    <w:rsid w:val="00951AC3"/>
    <w:rsid w:val="00980B84"/>
    <w:rsid w:val="0098322F"/>
    <w:rsid w:val="00990A4F"/>
    <w:rsid w:val="009B706C"/>
    <w:rsid w:val="009C7B46"/>
    <w:rsid w:val="009E3997"/>
    <w:rsid w:val="00A034F8"/>
    <w:rsid w:val="00A1460A"/>
    <w:rsid w:val="00A44E1D"/>
    <w:rsid w:val="00A57C85"/>
    <w:rsid w:val="00A722B1"/>
    <w:rsid w:val="00A92BBD"/>
    <w:rsid w:val="00AD1502"/>
    <w:rsid w:val="00AD5272"/>
    <w:rsid w:val="00B0695A"/>
    <w:rsid w:val="00B278AF"/>
    <w:rsid w:val="00B311F9"/>
    <w:rsid w:val="00B34046"/>
    <w:rsid w:val="00B642AD"/>
    <w:rsid w:val="00BC0EC0"/>
    <w:rsid w:val="00BF2AB8"/>
    <w:rsid w:val="00C13ED4"/>
    <w:rsid w:val="00C32B9C"/>
    <w:rsid w:val="00C36285"/>
    <w:rsid w:val="00C53FB5"/>
    <w:rsid w:val="00C67610"/>
    <w:rsid w:val="00CB406C"/>
    <w:rsid w:val="00CC1931"/>
    <w:rsid w:val="00CC4F78"/>
    <w:rsid w:val="00CD7841"/>
    <w:rsid w:val="00CE2679"/>
    <w:rsid w:val="00CE419D"/>
    <w:rsid w:val="00D37531"/>
    <w:rsid w:val="00D45281"/>
    <w:rsid w:val="00D65935"/>
    <w:rsid w:val="00D764B2"/>
    <w:rsid w:val="00D83EF4"/>
    <w:rsid w:val="00D954AF"/>
    <w:rsid w:val="00DC777D"/>
    <w:rsid w:val="00E12370"/>
    <w:rsid w:val="00E32DB4"/>
    <w:rsid w:val="00E35DBE"/>
    <w:rsid w:val="00E47B61"/>
    <w:rsid w:val="00E65B59"/>
    <w:rsid w:val="00E67DC5"/>
    <w:rsid w:val="00E86FEC"/>
    <w:rsid w:val="00E9620B"/>
    <w:rsid w:val="00EB2F53"/>
    <w:rsid w:val="00F02D6B"/>
    <w:rsid w:val="00F253BD"/>
    <w:rsid w:val="00F4432E"/>
    <w:rsid w:val="00F6046B"/>
    <w:rsid w:val="00F63546"/>
    <w:rsid w:val="00F67FAF"/>
    <w:rsid w:val="00FA064D"/>
    <w:rsid w:val="00FB7077"/>
    <w:rsid w:val="00FB74A9"/>
    <w:rsid w:val="00FD1249"/>
    <w:rsid w:val="00FE3C7A"/>
    <w:rsid w:val="00FE7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B57FB"/>
  <w15:docId w15:val="{47EDA49F-ED1C-49D5-8F25-982683C2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1F9"/>
    <w:pPr>
      <w:ind w:left="720"/>
      <w:contextualSpacing/>
    </w:pPr>
  </w:style>
  <w:style w:type="table" w:styleId="a4">
    <w:name w:val="Table Grid"/>
    <w:basedOn w:val="a1"/>
    <w:uiPriority w:val="39"/>
    <w:rsid w:val="00E9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3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83BFB"/>
  </w:style>
  <w:style w:type="paragraph" w:styleId="a7">
    <w:name w:val="footer"/>
    <w:basedOn w:val="a"/>
    <w:link w:val="a8"/>
    <w:uiPriority w:val="99"/>
    <w:unhideWhenUsed/>
    <w:rsid w:val="00183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8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7099F-DC95-417E-AFBD-C3797156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eyenee 28</cp:lastModifiedBy>
  <cp:revision>6</cp:revision>
  <cp:lastPrinted>2021-11-16T06:56:00Z</cp:lastPrinted>
  <dcterms:created xsi:type="dcterms:W3CDTF">2021-11-17T02:31:00Z</dcterms:created>
  <dcterms:modified xsi:type="dcterms:W3CDTF">2021-11-17T07:39:00Z</dcterms:modified>
</cp:coreProperties>
</file>